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2821F4">
        <w:rPr>
          <w:rFonts w:ascii="仿宋_GB2312" w:eastAsia="仿宋_GB2312" w:hAnsi="仿宋_GB2312" w:cs="仿宋_GB2312" w:hint="eastAsia"/>
          <w:sz w:val="32"/>
          <w:szCs w:val="32"/>
        </w:rPr>
        <w:t>旅行社检查单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2821F4" w:rsidRPr="002821F4">
        <w:rPr>
          <w:rFonts w:ascii="仿宋_GB2312" w:eastAsia="仿宋_GB2312" w:hAnsi="仿宋_GB2312" w:cs="仿宋_GB2312" w:hint="eastAsia"/>
          <w:sz w:val="32"/>
          <w:szCs w:val="32"/>
        </w:rPr>
        <w:t>旅行社业务开展情况</w:t>
      </w:r>
    </w:p>
    <w:p w:rsidR="00696560" w:rsidRPr="002821F4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2821F4" w:rsidRPr="002821F4">
        <w:rPr>
          <w:rFonts w:ascii="仿宋_GB2312" w:eastAsia="仿宋_GB2312" w:hAnsi="仿宋_GB2312" w:cs="仿宋_GB2312" w:hint="eastAsia"/>
          <w:bCs/>
          <w:sz w:val="32"/>
          <w:szCs w:val="32"/>
        </w:rPr>
        <w:t>组团社</w:t>
      </w:r>
      <w:r w:rsidR="002821F4">
        <w:rPr>
          <w:rFonts w:ascii="仿宋_GB2312" w:eastAsia="仿宋_GB2312" w:hAnsi="仿宋_GB2312" w:cs="仿宋_GB2312" w:hint="eastAsia"/>
          <w:bCs/>
          <w:sz w:val="32"/>
          <w:szCs w:val="32"/>
        </w:rPr>
        <w:t>是否</w:t>
      </w:r>
      <w:r w:rsidR="002821F4" w:rsidRPr="002821F4">
        <w:rPr>
          <w:rFonts w:ascii="仿宋_GB2312" w:eastAsia="仿宋_GB2312" w:hAnsi="仿宋_GB2312" w:cs="仿宋_GB2312" w:hint="eastAsia"/>
          <w:bCs/>
          <w:sz w:val="32"/>
          <w:szCs w:val="32"/>
        </w:rPr>
        <w:t>因自身原因，在１年内未能正常开展出国旅游业务的行为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2821F4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2821F4" w:rsidRPr="002821F4">
        <w:rPr>
          <w:rFonts w:ascii="仿宋_GB2312" w:eastAsia="仿宋_GB2312" w:hAnsi="仿宋_GB2312" w:cs="仿宋_GB2312" w:hint="eastAsia"/>
          <w:sz w:val="32"/>
          <w:szCs w:val="32"/>
        </w:rPr>
        <w:t>组团社因自身原因，在１年内未能正常开展出国旅游业务的行为</w:t>
      </w:r>
    </w:p>
    <w:p w:rsidR="00696560" w:rsidRPr="002821F4" w:rsidRDefault="00696560" w:rsidP="002821F4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2821F4">
      <w:pPr>
        <w:spacing w:line="600" w:lineRule="exact"/>
        <w:ind w:firstLine="640"/>
        <w:rPr>
          <w:rFonts w:ascii="仿宋_GB2312" w:eastAsia="仿宋_GB2312" w:hAnsi="仿宋_GB2312" w:cs="仿宋_GB2312" w:hint="eastAsia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2821F4" w:rsidRPr="002821F4">
        <w:rPr>
          <w:rFonts w:ascii="仿宋_GB2312" w:eastAsia="仿宋_GB2312" w:hAnsi="仿宋_GB2312" w:cs="仿宋_GB2312" w:hint="eastAsia"/>
          <w:bCs/>
          <w:sz w:val="32"/>
          <w:szCs w:val="32"/>
        </w:rPr>
        <w:t>组团社</w:t>
      </w:r>
      <w:r w:rsidR="002821F4">
        <w:rPr>
          <w:rFonts w:ascii="仿宋_GB2312" w:eastAsia="仿宋_GB2312" w:hAnsi="仿宋_GB2312" w:cs="仿宋_GB2312" w:hint="eastAsia"/>
          <w:bCs/>
          <w:sz w:val="32"/>
          <w:szCs w:val="32"/>
        </w:rPr>
        <w:t>在１年内能够</w:t>
      </w:r>
      <w:r w:rsidR="002821F4" w:rsidRPr="002821F4">
        <w:rPr>
          <w:rFonts w:ascii="仿宋_GB2312" w:eastAsia="仿宋_GB2312" w:hAnsi="仿宋_GB2312" w:cs="仿宋_GB2312" w:hint="eastAsia"/>
          <w:bCs/>
          <w:sz w:val="32"/>
          <w:szCs w:val="32"/>
        </w:rPr>
        <w:t>正常开展出国旅游业务</w:t>
      </w:r>
    </w:p>
    <w:p w:rsidR="002821F4" w:rsidRPr="002821F4" w:rsidRDefault="002821F4" w:rsidP="002821F4">
      <w:pPr>
        <w:spacing w:line="600" w:lineRule="exact"/>
        <w:ind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/>
          <w:bCs/>
          <w:sz w:val="32"/>
          <w:szCs w:val="32"/>
        </w:rPr>
        <w:t>B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组团</w:t>
      </w:r>
      <w:proofErr w:type="gramStart"/>
      <w:r>
        <w:rPr>
          <w:rFonts w:ascii="仿宋_GB2312" w:eastAsia="仿宋_GB2312" w:hAnsi="仿宋_GB2312" w:cs="仿宋_GB2312" w:hint="eastAsia"/>
          <w:bCs/>
          <w:sz w:val="32"/>
          <w:szCs w:val="32"/>
        </w:rPr>
        <w:t>社由于</w:t>
      </w:r>
      <w:proofErr w:type="gramEnd"/>
      <w:r>
        <w:rPr>
          <w:rFonts w:ascii="仿宋_GB2312" w:eastAsia="仿宋_GB2312" w:hAnsi="仿宋_GB2312" w:cs="仿宋_GB2312" w:hint="eastAsia"/>
          <w:bCs/>
          <w:sz w:val="32"/>
          <w:szCs w:val="32"/>
        </w:rPr>
        <w:t>非自身原因，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在１年内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未能</w:t>
      </w:r>
      <w:r w:rsidRPr="002821F4">
        <w:rPr>
          <w:rFonts w:ascii="仿宋_GB2312" w:eastAsia="仿宋_GB2312" w:hAnsi="仿宋_GB2312" w:cs="仿宋_GB2312" w:hint="eastAsia"/>
          <w:bCs/>
          <w:sz w:val="32"/>
          <w:szCs w:val="32"/>
        </w:rPr>
        <w:t>正常开展出国旅游业务</w:t>
      </w:r>
    </w:p>
    <w:p w:rsidR="002E7595" w:rsidRPr="002821F4" w:rsidRDefault="00696560" w:rsidP="002821F4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2821F4" w:rsidRPr="002821F4">
        <w:rPr>
          <w:rFonts w:ascii="仿宋_GB2312" w:eastAsia="仿宋_GB2312" w:hAnsi="仿宋_GB2312" w:cs="仿宋_GB2312" w:hint="eastAsia"/>
          <w:bCs/>
          <w:sz w:val="32"/>
          <w:szCs w:val="32"/>
        </w:rPr>
        <w:t>组团社</w:t>
      </w:r>
      <w:r w:rsidR="002821F4">
        <w:rPr>
          <w:rFonts w:ascii="仿宋_GB2312" w:eastAsia="仿宋_GB2312" w:hAnsi="仿宋_GB2312" w:cs="仿宋_GB2312" w:hint="eastAsia"/>
          <w:bCs/>
          <w:sz w:val="32"/>
          <w:szCs w:val="32"/>
        </w:rPr>
        <w:t>是否</w:t>
      </w:r>
      <w:r w:rsidR="002821F4" w:rsidRPr="002821F4">
        <w:rPr>
          <w:rFonts w:ascii="仿宋_GB2312" w:eastAsia="仿宋_GB2312" w:hAnsi="仿宋_GB2312" w:cs="仿宋_GB2312" w:hint="eastAsia"/>
          <w:bCs/>
          <w:sz w:val="32"/>
          <w:szCs w:val="32"/>
        </w:rPr>
        <w:t>因自身原因，在１年内未能正常开展出国旅游业务的行为</w:t>
      </w:r>
      <w:bookmarkStart w:id="0" w:name="_GoBack"/>
      <w:bookmarkEnd w:id="0"/>
    </w:p>
    <w:sectPr w:rsidR="002E7595" w:rsidRPr="002821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821F4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王　林</cp:lastModifiedBy>
  <cp:revision>3</cp:revision>
  <dcterms:created xsi:type="dcterms:W3CDTF">2021-09-09T09:18:00Z</dcterms:created>
  <dcterms:modified xsi:type="dcterms:W3CDTF">2021-09-15T08:48:00Z</dcterms:modified>
</cp:coreProperties>
</file>